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426" w:rsidRDefault="00241C80">
      <w:bookmarkStart w:id="0" w:name="_GoBack"/>
      <w:bookmarkEnd w:id="0"/>
      <w:r>
        <w:t>Registro do encontro realizado em 06/04</w:t>
      </w:r>
    </w:p>
    <w:p w:rsidR="00241C80" w:rsidRDefault="00241C80" w:rsidP="00241C80">
      <w:r>
        <w:t>Iniciamos fazendo uma devolutiva rápida das atividades realizadas em casa e recuperando a discussão do encontro anterior e abordando os conceitos que as discussões não puderam contemplar em função do tempo. Conversamos sobre o processo de produção da identidade e da diferença, sobre as contribuições da teoria crítica, na sua vertente marxista, e dos Estudos culturais e pós-estruturalismo à teoria de currículo.</w:t>
      </w:r>
    </w:p>
    <w:p w:rsidR="00241C80" w:rsidRDefault="00241C80" w:rsidP="00241C80">
      <w:pPr>
        <w:rPr>
          <w:rFonts w:ascii="Arial" w:hAnsi="Arial" w:cs="Arial"/>
          <w:sz w:val="45"/>
          <w:szCs w:val="45"/>
        </w:rPr>
      </w:pPr>
      <w:r>
        <w:t>Em seguida, foi feita uma exposição sobre o histórico dos Estudos Culturais e realizamos uma atividade de leitura e confronto de dois pontos de vista totalmente distintos sobre o trote. A conversa foi o mote para discutir a centralidade da cultura e as formas de regulação da cultura e regulação pela cultura.</w:t>
      </w:r>
    </w:p>
    <w:p w:rsidR="00241C80" w:rsidRDefault="00241C80" w:rsidP="00241C80">
      <w:pPr>
        <w:pStyle w:val="font8"/>
        <w:rPr>
          <w:rFonts w:ascii="Arial" w:hAnsi="Arial" w:cs="Arial"/>
          <w:sz w:val="45"/>
          <w:szCs w:val="45"/>
        </w:rPr>
      </w:pPr>
    </w:p>
    <w:p w:rsidR="00241C80" w:rsidRDefault="00241C80"/>
    <w:sectPr w:rsidR="00241C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80"/>
    <w:rsid w:val="00241C80"/>
    <w:rsid w:val="00DA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714B"/>
  <w15:chartTrackingRefBased/>
  <w15:docId w15:val="{FFF60FB0-DEA1-4AB7-8A14-00E36CF2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8">
    <w:name w:val="font_8"/>
    <w:basedOn w:val="Normal"/>
    <w:rsid w:val="0024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xguard">
    <w:name w:val="wixguard"/>
    <w:basedOn w:val="Fontepargpadro"/>
    <w:rsid w:val="0024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63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62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97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69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asuspc</cp:lastModifiedBy>
  <cp:revision>1</cp:revision>
  <dcterms:created xsi:type="dcterms:W3CDTF">2017-04-20T17:24:00Z</dcterms:created>
  <dcterms:modified xsi:type="dcterms:W3CDTF">2017-04-20T17:30:00Z</dcterms:modified>
</cp:coreProperties>
</file>